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97" w:rsidRDefault="00624597" w:rsidP="007B5D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</w:p>
    <w:p w:rsidR="007B5DCC" w:rsidRPr="005B2602" w:rsidRDefault="005B2602" w:rsidP="007B5DCC">
      <w:pPr>
        <w:jc w:val="center"/>
        <w:rPr>
          <w:rFonts w:ascii="Arial" w:hAnsi="Arial" w:cs="Arial"/>
          <w:b/>
          <w:sz w:val="24"/>
          <w:szCs w:val="24"/>
        </w:rPr>
      </w:pPr>
      <w:r w:rsidRPr="005B2602">
        <w:rPr>
          <w:rFonts w:ascii="Arial" w:hAnsi="Arial" w:cs="Arial"/>
          <w:b/>
          <w:sz w:val="24"/>
          <w:szCs w:val="24"/>
        </w:rPr>
        <w:t>СОВЕТ ДЕПУТАТОВ КРАСНОЗНАМЕНСКОГО</w:t>
      </w:r>
      <w:r w:rsidR="007B5DCC" w:rsidRPr="005B2602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7B5DCC" w:rsidRPr="005B2602">
        <w:rPr>
          <w:rFonts w:ascii="Arial" w:hAnsi="Arial" w:cs="Arial"/>
          <w:b/>
          <w:sz w:val="24"/>
          <w:szCs w:val="24"/>
        </w:rPr>
        <w:br/>
        <w:t xml:space="preserve">      </w:t>
      </w:r>
      <w:r w:rsidRPr="005B2602">
        <w:rPr>
          <w:rFonts w:ascii="Arial" w:hAnsi="Arial" w:cs="Arial"/>
          <w:b/>
          <w:sz w:val="24"/>
          <w:szCs w:val="24"/>
        </w:rPr>
        <w:t>СПИРОВСКОГО</w:t>
      </w:r>
      <w:r w:rsidR="007B5DCC" w:rsidRPr="005B2602">
        <w:rPr>
          <w:rFonts w:ascii="Arial" w:hAnsi="Arial" w:cs="Arial"/>
          <w:b/>
          <w:sz w:val="24"/>
          <w:szCs w:val="24"/>
        </w:rPr>
        <w:t xml:space="preserve"> РАЙОНА  ТВЕРСКОЙ ОБЛАСТИ</w:t>
      </w:r>
    </w:p>
    <w:p w:rsidR="007B5DCC" w:rsidRPr="005B2602" w:rsidRDefault="007B5DCC" w:rsidP="007B5DCC">
      <w:pPr>
        <w:jc w:val="center"/>
        <w:rPr>
          <w:rFonts w:ascii="Arial" w:hAnsi="Arial" w:cs="Arial"/>
          <w:sz w:val="24"/>
          <w:szCs w:val="24"/>
        </w:rPr>
      </w:pPr>
    </w:p>
    <w:p w:rsidR="007B5DCC" w:rsidRPr="005B2602" w:rsidRDefault="005B2602" w:rsidP="007B5DCC">
      <w:pPr>
        <w:jc w:val="center"/>
        <w:rPr>
          <w:rFonts w:ascii="Arial" w:hAnsi="Arial" w:cs="Arial"/>
          <w:b/>
          <w:sz w:val="24"/>
          <w:szCs w:val="24"/>
        </w:rPr>
      </w:pPr>
      <w:r w:rsidRPr="005B2602">
        <w:rPr>
          <w:rFonts w:ascii="Arial" w:hAnsi="Arial" w:cs="Arial"/>
          <w:b/>
          <w:sz w:val="24"/>
          <w:szCs w:val="24"/>
        </w:rPr>
        <w:t>РЕШЕНИЕ</w:t>
      </w:r>
    </w:p>
    <w:p w:rsidR="007B5DCC" w:rsidRPr="005B2602" w:rsidRDefault="007B5DCC" w:rsidP="007B5DCC">
      <w:pPr>
        <w:jc w:val="center"/>
        <w:rPr>
          <w:rFonts w:ascii="Arial" w:hAnsi="Arial" w:cs="Arial"/>
          <w:sz w:val="24"/>
          <w:szCs w:val="24"/>
        </w:rPr>
      </w:pPr>
    </w:p>
    <w:p w:rsidR="007B5DCC" w:rsidRPr="005B2602" w:rsidRDefault="00661581" w:rsidP="007B5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7B5DCC" w:rsidRPr="005B2602">
        <w:rPr>
          <w:rFonts w:ascii="Arial" w:hAnsi="Arial" w:cs="Arial"/>
          <w:sz w:val="24"/>
          <w:szCs w:val="24"/>
        </w:rPr>
        <w:t>.</w:t>
      </w:r>
      <w:r w:rsidR="005B2602" w:rsidRPr="005B2602">
        <w:rPr>
          <w:rFonts w:ascii="Arial" w:hAnsi="Arial" w:cs="Arial"/>
          <w:sz w:val="24"/>
          <w:szCs w:val="24"/>
        </w:rPr>
        <w:t>03</w:t>
      </w:r>
      <w:r w:rsidR="007B5DCC" w:rsidRPr="005B2602">
        <w:rPr>
          <w:rFonts w:ascii="Arial" w:hAnsi="Arial" w:cs="Arial"/>
          <w:sz w:val="24"/>
          <w:szCs w:val="24"/>
        </w:rPr>
        <w:t>.201</w:t>
      </w:r>
      <w:r w:rsidR="005B2602" w:rsidRPr="005B2602">
        <w:rPr>
          <w:rFonts w:ascii="Arial" w:hAnsi="Arial" w:cs="Arial"/>
          <w:sz w:val="24"/>
          <w:szCs w:val="24"/>
        </w:rPr>
        <w:t>6</w:t>
      </w:r>
      <w:r w:rsidR="007B5DCC" w:rsidRPr="005B2602">
        <w:rPr>
          <w:rFonts w:ascii="Arial" w:hAnsi="Arial" w:cs="Arial"/>
          <w:sz w:val="24"/>
          <w:szCs w:val="24"/>
        </w:rPr>
        <w:t xml:space="preserve">г.                                            </w:t>
      </w:r>
      <w:r w:rsidR="005B2602" w:rsidRPr="005B2602">
        <w:rPr>
          <w:rFonts w:ascii="Arial" w:hAnsi="Arial" w:cs="Arial"/>
          <w:sz w:val="24"/>
          <w:szCs w:val="24"/>
        </w:rPr>
        <w:t>п. Красное Знамя</w:t>
      </w:r>
      <w:r w:rsidR="007B5DCC" w:rsidRPr="005B2602">
        <w:rPr>
          <w:rFonts w:ascii="Arial" w:hAnsi="Arial" w:cs="Arial"/>
          <w:sz w:val="24"/>
          <w:szCs w:val="24"/>
        </w:rPr>
        <w:t xml:space="preserve">                                       №</w:t>
      </w:r>
      <w:r w:rsidR="005B2602" w:rsidRPr="005B2602">
        <w:rPr>
          <w:rFonts w:ascii="Arial" w:hAnsi="Arial" w:cs="Arial"/>
          <w:sz w:val="24"/>
          <w:szCs w:val="24"/>
        </w:rPr>
        <w:t>78</w:t>
      </w:r>
      <w:r w:rsidR="007B5DCC" w:rsidRPr="005B2602">
        <w:rPr>
          <w:rFonts w:ascii="Arial" w:hAnsi="Arial" w:cs="Arial"/>
          <w:sz w:val="24"/>
          <w:szCs w:val="24"/>
        </w:rPr>
        <w:tab/>
      </w:r>
    </w:p>
    <w:p w:rsidR="007B5DCC" w:rsidRPr="005B2602" w:rsidRDefault="007B5DCC" w:rsidP="005B2602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5B2602"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vertAnchor="text" w:horzAnchor="margin" w:tblpX="-73" w:tblpY="-84"/>
        <w:tblW w:w="29322" w:type="dxa"/>
        <w:tblLook w:val="04A0"/>
      </w:tblPr>
      <w:tblGrid>
        <w:gridCol w:w="9774"/>
        <w:gridCol w:w="9774"/>
        <w:gridCol w:w="9774"/>
      </w:tblGrid>
      <w:tr w:rsidR="007B5DCC" w:rsidRPr="005B2602" w:rsidTr="007B5DCC">
        <w:trPr>
          <w:trHeight w:val="362"/>
        </w:trPr>
        <w:tc>
          <w:tcPr>
            <w:tcW w:w="9774" w:type="dxa"/>
          </w:tcPr>
          <w:p w:rsidR="007B5DCC" w:rsidRPr="005B2602" w:rsidRDefault="007B5DC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</w:pPr>
            <w:r w:rsidRPr="005B2602">
              <w:rPr>
                <w:rFonts w:ascii="Arial" w:hAnsi="Arial" w:cs="Arial"/>
                <w:b/>
                <w:bCs/>
                <w:kern w:val="36"/>
                <w:sz w:val="24"/>
                <w:szCs w:val="24"/>
              </w:rPr>
              <w:t>Об утверждении Порядка и методики                                                                              оценки эффективности налоговых льгот                                                                                 и ставок по местным налогам</w:t>
            </w:r>
          </w:p>
          <w:p w:rsidR="007B5DCC" w:rsidRPr="005B2602" w:rsidRDefault="007B5DCC">
            <w:pPr>
              <w:rPr>
                <w:rFonts w:ascii="Arial" w:hAnsi="Arial" w:cs="Arial"/>
                <w:sz w:val="24"/>
                <w:szCs w:val="24"/>
              </w:rPr>
            </w:pPr>
          </w:p>
          <w:p w:rsidR="007B5DCC" w:rsidRPr="005B2602" w:rsidRDefault="007B5DC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2602">
              <w:rPr>
                <w:rFonts w:ascii="Arial" w:hAnsi="Arial" w:cs="Arial"/>
                <w:sz w:val="24"/>
                <w:szCs w:val="24"/>
              </w:rPr>
              <w:t xml:space="preserve">       Руководствуясь </w:t>
            </w:r>
            <w:hyperlink r:id="rId5" w:tgtFrame="_blank" w:tooltip="Закон Об общих принципах организации местного самоуправления в Российской Федерации" w:history="1">
              <w:r w:rsidRPr="005B2602">
                <w:rPr>
                  <w:rStyle w:val="a9"/>
                  <w:rFonts w:ascii="Arial" w:hAnsi="Arial" w:cs="Arial"/>
                  <w:sz w:val="24"/>
                  <w:szCs w:val="24"/>
                </w:rPr>
                <w:t>Федеральным законом от 06.10.2003 №131-ФЗ</w:t>
              </w:r>
            </w:hyperlink>
            <w:r w:rsidRPr="005B2602">
              <w:rPr>
                <w:rFonts w:ascii="Arial" w:hAnsi="Arial" w:cs="Arial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Федерации", и Уставом  МО </w:t>
            </w:r>
            <w:r w:rsidR="005B2602" w:rsidRPr="005B2602">
              <w:rPr>
                <w:rFonts w:ascii="Arial" w:hAnsi="Arial" w:cs="Arial"/>
                <w:sz w:val="24"/>
                <w:szCs w:val="24"/>
              </w:rPr>
              <w:t>Краснознаменское</w:t>
            </w:r>
            <w:r w:rsidRPr="005B2602">
              <w:rPr>
                <w:rFonts w:ascii="Arial" w:hAnsi="Arial" w:cs="Arial"/>
                <w:sz w:val="24"/>
                <w:szCs w:val="24"/>
              </w:rPr>
              <w:t xml:space="preserve"> сельско</w:t>
            </w:r>
            <w:r w:rsidR="005B2602" w:rsidRPr="005B2602">
              <w:rPr>
                <w:rFonts w:ascii="Arial" w:hAnsi="Arial" w:cs="Arial"/>
                <w:sz w:val="24"/>
                <w:szCs w:val="24"/>
              </w:rPr>
              <w:t>е</w:t>
            </w:r>
            <w:r w:rsidRPr="005B2602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5B2602" w:rsidRPr="005B2602">
              <w:rPr>
                <w:rFonts w:ascii="Arial" w:hAnsi="Arial" w:cs="Arial"/>
                <w:sz w:val="24"/>
                <w:szCs w:val="24"/>
              </w:rPr>
              <w:t>е</w:t>
            </w:r>
            <w:r w:rsidRPr="005B2602">
              <w:rPr>
                <w:rFonts w:ascii="Arial" w:hAnsi="Arial" w:cs="Arial"/>
                <w:sz w:val="24"/>
                <w:szCs w:val="24"/>
              </w:rPr>
              <w:t xml:space="preserve">, в целях оптимизации налоговых льгот по местным налогам </w:t>
            </w:r>
          </w:p>
          <w:p w:rsidR="007B5DCC" w:rsidRPr="005B2602" w:rsidRDefault="005B260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2602">
              <w:rPr>
                <w:rFonts w:ascii="Arial" w:hAnsi="Arial" w:cs="Arial"/>
                <w:b/>
                <w:sz w:val="24"/>
                <w:szCs w:val="24"/>
              </w:rPr>
              <w:t>Совет депутатов</w:t>
            </w:r>
            <w:proofErr w:type="gramStart"/>
            <w:r w:rsidRPr="005B2602">
              <w:rPr>
                <w:rFonts w:ascii="Arial" w:hAnsi="Arial" w:cs="Arial"/>
                <w:b/>
                <w:sz w:val="24"/>
                <w:szCs w:val="24"/>
              </w:rPr>
              <w:t xml:space="preserve"> Р</w:t>
            </w:r>
            <w:proofErr w:type="gramEnd"/>
            <w:r w:rsidRPr="005B2602">
              <w:rPr>
                <w:rFonts w:ascii="Arial" w:hAnsi="Arial" w:cs="Arial"/>
                <w:b/>
                <w:sz w:val="24"/>
                <w:szCs w:val="24"/>
              </w:rPr>
              <w:t>ешил:</w:t>
            </w:r>
          </w:p>
        </w:tc>
        <w:tc>
          <w:tcPr>
            <w:tcW w:w="9774" w:type="dxa"/>
          </w:tcPr>
          <w:p w:rsidR="007B5DCC" w:rsidRPr="005B2602" w:rsidRDefault="007B5DC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7B5DCC" w:rsidRPr="005B2602" w:rsidRDefault="007B5DCC">
            <w:pPr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</w:tbl>
    <w:p w:rsidR="007B5DCC" w:rsidRPr="005B2602" w:rsidRDefault="007B5DCC" w:rsidP="007B5DC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B2602">
        <w:rPr>
          <w:rFonts w:ascii="Arial" w:hAnsi="Arial" w:cs="Arial"/>
          <w:bCs/>
          <w:sz w:val="24"/>
          <w:szCs w:val="24"/>
        </w:rPr>
        <w:t>1.Утвердить Порядок и методику оценки эффективности налоговых льгот и ставок по местным налогам</w:t>
      </w:r>
      <w:proofErr w:type="gramStart"/>
      <w:r w:rsidRPr="005B2602"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5B2602">
        <w:rPr>
          <w:rFonts w:ascii="Arial" w:hAnsi="Arial" w:cs="Arial"/>
          <w:bCs/>
          <w:sz w:val="24"/>
          <w:szCs w:val="24"/>
        </w:rPr>
        <w:t xml:space="preserve"> согласно приложений № 1,№ 2,№ 3,№ 4.</w:t>
      </w:r>
    </w:p>
    <w:p w:rsidR="007B5DCC" w:rsidRPr="005B2602" w:rsidRDefault="007B5DCC" w:rsidP="007B5DC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B2602">
        <w:rPr>
          <w:rFonts w:ascii="Arial" w:hAnsi="Arial" w:cs="Arial"/>
          <w:bCs/>
          <w:sz w:val="24"/>
          <w:szCs w:val="24"/>
        </w:rPr>
        <w:tab/>
        <w:t xml:space="preserve">2.Определить ответственным исполнителем по проведению оценки эффективности применения налоговых льгот и ставок по местным налогам  </w:t>
      </w:r>
      <w:r w:rsidR="008A1DBD">
        <w:rPr>
          <w:rFonts w:ascii="Arial" w:hAnsi="Arial" w:cs="Arial"/>
          <w:bCs/>
          <w:sz w:val="24"/>
          <w:szCs w:val="24"/>
        </w:rPr>
        <w:t xml:space="preserve">Белякову Елену Анатольевну </w:t>
      </w:r>
      <w:r w:rsidRPr="005B2602">
        <w:rPr>
          <w:rFonts w:ascii="Arial" w:hAnsi="Arial" w:cs="Arial"/>
          <w:bCs/>
          <w:sz w:val="24"/>
          <w:szCs w:val="24"/>
        </w:rPr>
        <w:t xml:space="preserve">- </w:t>
      </w:r>
      <w:r w:rsidR="008A1DBD">
        <w:rPr>
          <w:rFonts w:ascii="Arial" w:hAnsi="Arial" w:cs="Arial"/>
          <w:bCs/>
          <w:sz w:val="24"/>
          <w:szCs w:val="24"/>
        </w:rPr>
        <w:t xml:space="preserve">заместителя главы </w:t>
      </w:r>
      <w:r w:rsidRPr="005B2602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5B2602" w:rsidRPr="005B2602">
        <w:rPr>
          <w:rFonts w:ascii="Arial" w:hAnsi="Arial" w:cs="Arial"/>
          <w:bCs/>
          <w:sz w:val="24"/>
          <w:szCs w:val="24"/>
        </w:rPr>
        <w:t xml:space="preserve">Краснознаменского </w:t>
      </w:r>
      <w:r w:rsidRPr="005B2602">
        <w:rPr>
          <w:rFonts w:ascii="Arial" w:hAnsi="Arial" w:cs="Arial"/>
          <w:bCs/>
          <w:sz w:val="24"/>
          <w:szCs w:val="24"/>
        </w:rPr>
        <w:t xml:space="preserve"> сельского поселения      </w:t>
      </w:r>
    </w:p>
    <w:p w:rsidR="007B5DCC" w:rsidRPr="005B2602" w:rsidRDefault="007B5DCC" w:rsidP="007B5DC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B2602">
        <w:rPr>
          <w:rFonts w:ascii="Arial" w:hAnsi="Arial" w:cs="Arial"/>
          <w:sz w:val="24"/>
          <w:szCs w:val="24"/>
        </w:rPr>
        <w:t xml:space="preserve">        3. Настоящее </w:t>
      </w:r>
      <w:r w:rsidR="005B2602" w:rsidRPr="005B2602">
        <w:rPr>
          <w:rFonts w:ascii="Arial" w:hAnsi="Arial" w:cs="Arial"/>
          <w:sz w:val="24"/>
          <w:szCs w:val="24"/>
        </w:rPr>
        <w:t>Решение</w:t>
      </w:r>
      <w:r w:rsidRPr="005B2602">
        <w:rPr>
          <w:rFonts w:ascii="Arial" w:hAnsi="Arial" w:cs="Arial"/>
          <w:sz w:val="24"/>
          <w:szCs w:val="24"/>
        </w:rPr>
        <w:t xml:space="preserve"> подлежит размещению на информационных </w:t>
      </w:r>
      <w:r w:rsidR="005B2602" w:rsidRPr="005B2602">
        <w:rPr>
          <w:rFonts w:ascii="Arial" w:hAnsi="Arial" w:cs="Arial"/>
          <w:sz w:val="24"/>
          <w:szCs w:val="24"/>
        </w:rPr>
        <w:t xml:space="preserve">стендах </w:t>
      </w:r>
      <w:r w:rsidRPr="005B2602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5B2602" w:rsidRPr="005B2602">
        <w:rPr>
          <w:rFonts w:ascii="Arial" w:hAnsi="Arial" w:cs="Arial"/>
          <w:sz w:val="24"/>
          <w:szCs w:val="24"/>
        </w:rPr>
        <w:t>Краснознаменского</w:t>
      </w:r>
      <w:r w:rsidRPr="005B260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B5DCC" w:rsidRPr="005B2602" w:rsidRDefault="007B5DCC" w:rsidP="007B5DCC">
      <w:pPr>
        <w:pStyle w:val="a8"/>
        <w:jc w:val="both"/>
        <w:rPr>
          <w:rFonts w:ascii="Arial" w:hAnsi="Arial" w:cs="Arial"/>
          <w:sz w:val="24"/>
          <w:szCs w:val="24"/>
        </w:rPr>
      </w:pPr>
      <w:r w:rsidRPr="005B2602">
        <w:rPr>
          <w:rFonts w:ascii="Arial" w:hAnsi="Arial" w:cs="Arial"/>
          <w:sz w:val="24"/>
          <w:szCs w:val="24"/>
        </w:rPr>
        <w:t xml:space="preserve">        4. Настоящее </w:t>
      </w:r>
      <w:r w:rsidR="005B2602" w:rsidRPr="005B2602">
        <w:rPr>
          <w:rFonts w:ascii="Arial" w:hAnsi="Arial" w:cs="Arial"/>
          <w:sz w:val="24"/>
          <w:szCs w:val="24"/>
        </w:rPr>
        <w:t>Решение</w:t>
      </w:r>
      <w:r w:rsidRPr="005B2602">
        <w:rPr>
          <w:rFonts w:ascii="Arial" w:hAnsi="Arial" w:cs="Arial"/>
          <w:sz w:val="24"/>
          <w:szCs w:val="24"/>
        </w:rPr>
        <w:t xml:space="preserve"> вступает в силу со дня его принятия и подлежит официальному обнародованию в соответствии с Уставом Муниципального образования «</w:t>
      </w:r>
      <w:r w:rsidR="005B2602" w:rsidRPr="005B2602">
        <w:rPr>
          <w:rFonts w:ascii="Arial" w:hAnsi="Arial" w:cs="Arial"/>
          <w:sz w:val="24"/>
          <w:szCs w:val="24"/>
        </w:rPr>
        <w:t xml:space="preserve">Краснознаменское </w:t>
      </w:r>
      <w:r w:rsidRPr="005B2602">
        <w:rPr>
          <w:rFonts w:ascii="Arial" w:hAnsi="Arial" w:cs="Arial"/>
          <w:sz w:val="24"/>
          <w:szCs w:val="24"/>
        </w:rPr>
        <w:t xml:space="preserve"> сельское поселение». </w:t>
      </w:r>
    </w:p>
    <w:p w:rsidR="007B5DCC" w:rsidRPr="005B2602" w:rsidRDefault="007B5DCC" w:rsidP="007B5DCC">
      <w:pPr>
        <w:tabs>
          <w:tab w:val="left" w:pos="709"/>
        </w:tabs>
        <w:jc w:val="both"/>
        <w:rPr>
          <w:rFonts w:ascii="Arial" w:hAnsi="Arial" w:cs="Arial"/>
          <w:bCs/>
          <w:sz w:val="24"/>
          <w:szCs w:val="24"/>
        </w:rPr>
      </w:pPr>
      <w:r w:rsidRPr="005B2602">
        <w:rPr>
          <w:rFonts w:ascii="Arial" w:hAnsi="Arial" w:cs="Arial"/>
          <w:bCs/>
          <w:sz w:val="24"/>
          <w:szCs w:val="24"/>
        </w:rPr>
        <w:t xml:space="preserve">        5. Контроль за исполнением настоящего постановления оставляю за собой.</w:t>
      </w:r>
    </w:p>
    <w:p w:rsidR="007B5DCC" w:rsidRPr="005B2602" w:rsidRDefault="007B5DCC" w:rsidP="007B5DCC">
      <w:pPr>
        <w:pStyle w:val="a6"/>
        <w:jc w:val="both"/>
        <w:rPr>
          <w:rFonts w:ascii="Arial" w:hAnsi="Arial" w:cs="Arial"/>
          <w:bCs/>
          <w:sz w:val="24"/>
          <w:szCs w:val="24"/>
        </w:rPr>
      </w:pPr>
    </w:p>
    <w:p w:rsidR="007B5DCC" w:rsidRPr="005B2602" w:rsidRDefault="007B5DCC" w:rsidP="007B5DCC">
      <w:pPr>
        <w:pStyle w:val="a4"/>
        <w:jc w:val="both"/>
        <w:rPr>
          <w:rFonts w:ascii="Arial" w:eastAsia="Arial Unicode MS" w:hAnsi="Arial" w:cs="Arial"/>
          <w:sz w:val="24"/>
          <w:szCs w:val="24"/>
        </w:rPr>
      </w:pPr>
    </w:p>
    <w:p w:rsidR="007B5DCC" w:rsidRPr="005B2602" w:rsidRDefault="007B5DCC" w:rsidP="007B5DCC">
      <w:pPr>
        <w:pStyle w:val="a4"/>
        <w:jc w:val="both"/>
        <w:rPr>
          <w:rFonts w:ascii="Arial" w:eastAsia="Arial Unicode MS" w:hAnsi="Arial" w:cs="Arial"/>
          <w:sz w:val="24"/>
          <w:szCs w:val="24"/>
        </w:rPr>
      </w:pPr>
    </w:p>
    <w:p w:rsidR="005B2602" w:rsidRPr="005B2602" w:rsidRDefault="007B5DCC" w:rsidP="007B5DCC">
      <w:pPr>
        <w:pStyle w:val="a4"/>
        <w:rPr>
          <w:rFonts w:ascii="Arial" w:eastAsia="Arial Unicode MS" w:hAnsi="Arial" w:cs="Arial"/>
          <w:sz w:val="24"/>
          <w:szCs w:val="24"/>
        </w:rPr>
      </w:pPr>
      <w:r w:rsidRPr="005B2602">
        <w:rPr>
          <w:rFonts w:ascii="Arial" w:eastAsia="Arial Unicode MS" w:hAnsi="Arial" w:cs="Arial"/>
          <w:sz w:val="24"/>
          <w:szCs w:val="24"/>
        </w:rPr>
        <w:t xml:space="preserve">Глава </w:t>
      </w:r>
      <w:r w:rsidR="005B2602" w:rsidRPr="005B2602">
        <w:rPr>
          <w:rFonts w:ascii="Arial" w:eastAsia="Arial Unicode MS" w:hAnsi="Arial" w:cs="Arial"/>
          <w:sz w:val="24"/>
          <w:szCs w:val="24"/>
        </w:rPr>
        <w:t xml:space="preserve">Краснознаменского </w:t>
      </w:r>
    </w:p>
    <w:p w:rsidR="007B5DCC" w:rsidRPr="005B2602" w:rsidRDefault="007B5DCC" w:rsidP="007B5DCC">
      <w:pPr>
        <w:pStyle w:val="a4"/>
        <w:rPr>
          <w:rFonts w:ascii="Arial" w:eastAsia="Arial Unicode MS" w:hAnsi="Arial" w:cs="Arial"/>
          <w:sz w:val="24"/>
          <w:szCs w:val="24"/>
        </w:rPr>
      </w:pPr>
      <w:r w:rsidRPr="005B2602">
        <w:rPr>
          <w:rFonts w:ascii="Arial" w:eastAsia="Arial Unicode MS" w:hAnsi="Arial" w:cs="Arial"/>
          <w:sz w:val="24"/>
          <w:szCs w:val="24"/>
        </w:rPr>
        <w:t xml:space="preserve"> сельского поселения:                      </w:t>
      </w:r>
      <w:r w:rsidR="005B2602" w:rsidRPr="005B2602">
        <w:rPr>
          <w:rFonts w:ascii="Arial" w:eastAsia="Arial Unicode MS" w:hAnsi="Arial" w:cs="Arial"/>
          <w:sz w:val="24"/>
          <w:szCs w:val="24"/>
        </w:rPr>
        <w:t xml:space="preserve">                                     </w:t>
      </w:r>
      <w:r w:rsidRPr="005B2602">
        <w:rPr>
          <w:rFonts w:ascii="Arial" w:eastAsia="Arial Unicode MS" w:hAnsi="Arial" w:cs="Arial"/>
          <w:sz w:val="24"/>
          <w:szCs w:val="24"/>
        </w:rPr>
        <w:t xml:space="preserve">     </w:t>
      </w:r>
      <w:r w:rsidR="005B2602" w:rsidRPr="005B2602">
        <w:rPr>
          <w:rFonts w:ascii="Arial" w:eastAsia="Arial Unicode MS" w:hAnsi="Arial" w:cs="Arial"/>
          <w:sz w:val="24"/>
          <w:szCs w:val="24"/>
        </w:rPr>
        <w:t xml:space="preserve">   В.Н.Комазова</w:t>
      </w:r>
    </w:p>
    <w:p w:rsidR="007B5DCC" w:rsidRPr="005B2602" w:rsidRDefault="00E40AB1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П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риложение № 1                                                                                                                                     к </w:t>
      </w:r>
      <w:r w:rsidR="005B2602" w:rsidRPr="005B2602">
        <w:rPr>
          <w:rFonts w:ascii="Arial" w:hAnsi="Arial" w:cs="Arial"/>
          <w:color w:val="333333"/>
          <w:sz w:val="24"/>
          <w:szCs w:val="24"/>
        </w:rPr>
        <w:t xml:space="preserve">решению Совета депутатов </w:t>
      </w:r>
    </w:p>
    <w:p w:rsidR="007B5DCC" w:rsidRPr="005B2602" w:rsidRDefault="005B2602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Краснознаменского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сельского поселения                                                                                                                             №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78 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от  </w:t>
      </w:r>
      <w:r w:rsidR="00661581">
        <w:rPr>
          <w:rFonts w:ascii="Arial" w:hAnsi="Arial" w:cs="Arial"/>
          <w:color w:val="333333"/>
          <w:sz w:val="24"/>
          <w:szCs w:val="24"/>
        </w:rPr>
        <w:t>25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>03.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201</w:t>
      </w:r>
      <w:r w:rsidRPr="005B2602">
        <w:rPr>
          <w:rFonts w:ascii="Arial" w:hAnsi="Arial" w:cs="Arial"/>
          <w:color w:val="333333"/>
          <w:sz w:val="24"/>
          <w:szCs w:val="24"/>
        </w:rPr>
        <w:t>6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. 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7B5DCC" w:rsidRPr="005B2602" w:rsidRDefault="007B5DCC" w:rsidP="007B5DCC">
      <w:pPr>
        <w:tabs>
          <w:tab w:val="left" w:pos="709"/>
        </w:tabs>
        <w:jc w:val="center"/>
        <w:rPr>
          <w:rFonts w:ascii="Arial" w:hAnsi="Arial" w:cs="Arial"/>
          <w:bCs/>
          <w:sz w:val="24"/>
          <w:szCs w:val="24"/>
        </w:rPr>
      </w:pPr>
      <w:r w:rsidRPr="005B2602">
        <w:rPr>
          <w:rFonts w:ascii="Arial" w:hAnsi="Arial" w:cs="Arial"/>
          <w:bCs/>
          <w:sz w:val="24"/>
          <w:szCs w:val="24"/>
        </w:rPr>
        <w:t xml:space="preserve">Порядок и методика оценки эффективности налоговых льгот и ставок по местным налогам </w:t>
      </w:r>
    </w:p>
    <w:p w:rsidR="007B5DCC" w:rsidRPr="005B2602" w:rsidRDefault="007B5DCC" w:rsidP="007B5DCC">
      <w:pPr>
        <w:tabs>
          <w:tab w:val="left" w:pos="709"/>
        </w:tabs>
        <w:jc w:val="center"/>
        <w:rPr>
          <w:rFonts w:ascii="Arial" w:hAnsi="Arial" w:cs="Arial"/>
          <w:color w:val="333333"/>
          <w:sz w:val="24"/>
          <w:szCs w:val="24"/>
        </w:rPr>
      </w:pP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1. Общие положения 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1. 1 Настоящий Порядок оценки эффективности налоговых льгот и ставок по местным налогам (далее - Порядок) разработан  в целях обеспечения достижения экономического или социального эффекта от предоставления отдельным категориям налогоплательщиков налоговых льгот по местным налогам.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1.2 Оценка эффективности налоговых льгот по местным налогам производится в целях сокращения объема недополученных (выпадающих) доходов бюджетов поселения, связанных с предоставлением налоговых льгот.        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Проведение оценки должно способствовать оптимизации перечня действующих налоговых льгот, повышению точности прогнозирования результатов предоставления налоговых льгот, обеспечению оптимального выбора объектов для предоставления финансовой поддержки в форме налоговых льгот.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1.3 Настоящий Порядок определяет последовательность действий при проведении оценки эффективности налоговых льгот, требования к применению полученных результатов оценки.  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2. Основные цели предоставления налоговых льгот</w:t>
      </w:r>
    </w:p>
    <w:p w:rsidR="007B5DCC" w:rsidRPr="005B2602" w:rsidRDefault="007B5DCC" w:rsidP="007B5DCC">
      <w:pPr>
        <w:pStyle w:val="a3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 2.1 Основными целями предоставления налоговых льгот являются:  </w:t>
      </w:r>
    </w:p>
    <w:p w:rsidR="007B5DCC" w:rsidRPr="005B2602" w:rsidRDefault="007B5DCC" w:rsidP="00E40AB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B2602">
        <w:rPr>
          <w:rFonts w:ascii="Arial" w:hAnsi="Arial" w:cs="Arial"/>
          <w:sz w:val="24"/>
          <w:szCs w:val="24"/>
        </w:rPr>
        <w:t>-</w:t>
      </w:r>
      <w:r w:rsidR="00E40AB1">
        <w:rPr>
          <w:rFonts w:ascii="Arial" w:hAnsi="Arial" w:cs="Arial"/>
          <w:sz w:val="24"/>
          <w:szCs w:val="24"/>
        </w:rPr>
        <w:t xml:space="preserve"> </w:t>
      </w:r>
      <w:r w:rsidRPr="005B2602">
        <w:rPr>
          <w:rFonts w:ascii="Arial" w:hAnsi="Arial" w:cs="Arial"/>
          <w:sz w:val="24"/>
          <w:szCs w:val="24"/>
        </w:rPr>
        <w:t>стимулирование использования финансовых ресурсов налогоплательщиков для расширения и обновления производства и технологий с целью увеличения объемов производства, выпуска конкурентоспособной продукции и создания новых рабочих мест;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экономное и рациональное использование бюджетных средств, выделяемых на финансирование отдельных социальных задач;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                            3. Виды налоговых льгот и условия их предоставления 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3.1 Налоговые льготы предоставляются отдельным категориям налогоплательщиков по следующим видам местных налогов: земельному налогу и налогу на имущество физических лиц.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3.2  Налогоплательщикам могут устанавливаться следующие виды налоговых льгот: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 - изъятие из налогообложения отдельных элементов объекта налогообложения;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        - установление налоговой ставки ниже значения, установленного налоговым законодательством Российской Федерации.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> 3.3 Налоговые льготы предоставляются в пределах сумм, подлежащих зачислению в бюджет поселения.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 3.4 Налоговые льготы устанавливаются на срок не менее одного налогового периода по соответствующему налогу. 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 Порядок оценки эффективности налоговых льгот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4.1 Целью оценки эффективности налоговых льгот является расчет бюджетной и социальной эффективности от предоставления льгот по земельному налогу и налогу на имущество физических лиц.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4.2 Оценка эффективности налоговых льгот осуществляется: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каждому виду местных налогов;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каждому виду предоставленной льготы;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по каждой категории получателей налоговых льгот с учетом вида их экономической деятельности или категории физических лиц;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4.3 Оценка эффективности налоговых льгот проводится в следующие сроки: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планируемым к предоставлению налоговым льготам - в течение месяца со дня поступления предложений о предоставлении налоговых льгот; предложения о предоставлении налоговых льгот принимаются администрацией поселения до 1 июня года, предшествующего году начала действия налоговой льготы;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предоставленным налоговым льготам по состоянию на конец отчетного года - в срок до 1 июля года, следующего </w:t>
      </w:r>
      <w:proofErr w:type="gramStart"/>
      <w:r w:rsidRPr="005B2602">
        <w:rPr>
          <w:rFonts w:ascii="Arial" w:hAnsi="Arial" w:cs="Arial"/>
          <w:color w:val="333333"/>
          <w:sz w:val="24"/>
          <w:szCs w:val="24"/>
        </w:rPr>
        <w:t>за</w:t>
      </w:r>
      <w:proofErr w:type="gramEnd"/>
      <w:r w:rsidRPr="005B2602">
        <w:rPr>
          <w:rFonts w:ascii="Arial" w:hAnsi="Arial" w:cs="Arial"/>
          <w:color w:val="333333"/>
          <w:sz w:val="24"/>
          <w:szCs w:val="24"/>
        </w:rPr>
        <w:t xml:space="preserve"> отчетным.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4.4</w:t>
      </w:r>
      <w:proofErr w:type="gramStart"/>
      <w:r w:rsidRPr="005B2602">
        <w:rPr>
          <w:rFonts w:ascii="Arial" w:hAnsi="Arial" w:cs="Arial"/>
          <w:color w:val="333333"/>
          <w:sz w:val="24"/>
          <w:szCs w:val="24"/>
        </w:rPr>
        <w:t xml:space="preserve"> П</w:t>
      </w:r>
      <w:proofErr w:type="gramEnd"/>
      <w:r w:rsidRPr="005B2602">
        <w:rPr>
          <w:rFonts w:ascii="Arial" w:hAnsi="Arial" w:cs="Arial"/>
          <w:color w:val="333333"/>
          <w:sz w:val="24"/>
          <w:szCs w:val="24"/>
        </w:rPr>
        <w:t xml:space="preserve">ри проведении оценки эффективности налоговых льгот используются следующие показатели: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- налогооблагаемая база по налогу на начало и конец отчетного периода;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- ставка налога;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- льготная ставка налога (при предоставлении льготы по пониженной ставке);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 - сумма уменьшения налогооблагаемой базы налога (при полном или частичном освобождении от налогообложения) за отчетный год;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- сумма начисленного налога в бюджет поселения за отчетный год;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- сумма уплаченного налога в бюджет поселения за отчетный год; 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сумма задолженности по уплате налога в бюджет поселения.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4.5 Оценка эффективности налоговых льгот производится в три этапа: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4.6.1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На первом этапе производится инвентаризация и составление реестра предоставленных налоговых льгот.         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При предоставлении новых налоговых льгот по местным налогам, отмене льгот или изменении содержания льготы в реестр вносятся соответствующие изменения.</w:t>
      </w:r>
    </w:p>
    <w:p w:rsidR="007B5DCC" w:rsidRPr="005B2602" w:rsidRDefault="007B5DCC" w:rsidP="00E40AB1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4.6.2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На втором этапе производится оценка недополученных доходов бюджета поселения по предоставленным налоговым льготам.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> - при предоставлении налоговых льгот физическим лицам социальная эффективность принимается равной сумме предоставленной налоговой льготе.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4.6.3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На третьем этапе производится оценка эффективности налоговых льгот методом сопоставления суммы недополученных (выпадающих) доходов бюджета поселения в связи с предоставлением налоговых льгот с суммой бюджетной или социальной эффективности от предоставления налоговых льгот.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4.7</w:t>
      </w:r>
      <w:r w:rsidR="00E40AB1">
        <w:rPr>
          <w:rFonts w:ascii="Arial" w:hAnsi="Arial" w:cs="Arial"/>
          <w:color w:val="333333"/>
          <w:sz w:val="24"/>
          <w:szCs w:val="24"/>
        </w:rPr>
        <w:t xml:space="preserve">. 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При выявлении фактов низкой эффективности налоговых льгот налоговые льготы не предоставляются, а предоставленные подлежат отмене.  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5. Применение результатов оценки эффективности налоговых льгот.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5.1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По результатам проведения оценки эффективности налоговых льгот  составляется аналитическая записка, которая представляется: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налоговым льготам за истекший финансовый год - главе администрации   сельского поселения, в срок до 1 августа года, следующего </w:t>
      </w:r>
      <w:proofErr w:type="gramStart"/>
      <w:r w:rsidRPr="005B2602">
        <w:rPr>
          <w:rFonts w:ascii="Arial" w:hAnsi="Arial" w:cs="Arial"/>
          <w:color w:val="333333"/>
          <w:sz w:val="24"/>
          <w:szCs w:val="24"/>
        </w:rPr>
        <w:t>за</w:t>
      </w:r>
      <w:proofErr w:type="gramEnd"/>
      <w:r w:rsidRPr="005B2602">
        <w:rPr>
          <w:rFonts w:ascii="Arial" w:hAnsi="Arial" w:cs="Arial"/>
          <w:color w:val="333333"/>
          <w:sz w:val="24"/>
          <w:szCs w:val="24"/>
        </w:rPr>
        <w:t xml:space="preserve"> отчетным;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по планируемым к предоставлению налоговым льготам – главе администрации, в течение месяца со дня поступления предложений о предоставлении налоговых льгот.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5.2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Аналитическая записка по результатам оценки эффективности налоговых льгот за истекший финансовый год должна содержать: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полный перечень предоставленных на территории поселения налоговых льготах;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полную информацию о потерях (планируемых и фактических) бюджета поселения в связи с предоставлением налоговых льгот;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сведения о бюджетной и социальной эффективности действующих налоговых льгот в динамике по годам (за период не менее 3-х лет);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предложения по сохранению, корректировке или отмене налоговых льгот в зависимости от результатов оценки эффективности.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5.3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Аналитическая записка по результатам оценки эффективности планируемых к предоставлению налоговых льгот должна содержать: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полную информацию о прогнозируемых потерях бюджета поселения в случае принятия решений о предоставлении налоговых льгот;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прогноз бюджетной и социальной эффективности планируемых к предоставлению налоговых льгот в динамике по годам на перспективу (за период не менее 3-х лет);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другие формы муниципальной поддержки, предоставленные в настоящий момент данной категории налогоплательщиков.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5.4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Результаты оценки эффективности налоговых льгот используются: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при разработке бюджета поселения на очередной финансовый год и на плановый период;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для своевременного принятия мер по отмене неэффективных налоговых льгот;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для введения новых видов налоговых льгот, изменения действующих налоговых льгот.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 </w:t>
      </w: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 xml:space="preserve">                                                                            Приложение № 2                                                                                                                               к </w:t>
      </w:r>
      <w:r w:rsidR="00E40AB1">
        <w:rPr>
          <w:rFonts w:ascii="Arial" w:hAnsi="Arial" w:cs="Arial"/>
          <w:color w:val="333333"/>
          <w:sz w:val="24"/>
          <w:szCs w:val="24"/>
        </w:rPr>
        <w:t>решению Совета депутатов</w:t>
      </w:r>
    </w:p>
    <w:p w:rsidR="007B5DCC" w:rsidRPr="005B2602" w:rsidRDefault="00E40AB1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Краснознаменского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сельского поселения                                                                                                                          №</w:t>
      </w:r>
      <w:r>
        <w:rPr>
          <w:rFonts w:ascii="Arial" w:hAnsi="Arial" w:cs="Arial"/>
          <w:color w:val="333333"/>
          <w:sz w:val="24"/>
          <w:szCs w:val="24"/>
        </w:rPr>
        <w:t>78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от </w:t>
      </w:r>
      <w:r w:rsidR="00661581">
        <w:rPr>
          <w:rFonts w:ascii="Arial" w:hAnsi="Arial" w:cs="Arial"/>
          <w:color w:val="333333"/>
          <w:sz w:val="24"/>
          <w:szCs w:val="24"/>
        </w:rPr>
        <w:t>25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>03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.201</w:t>
      </w:r>
      <w:r>
        <w:rPr>
          <w:rFonts w:ascii="Arial" w:hAnsi="Arial" w:cs="Arial"/>
          <w:color w:val="333333"/>
          <w:sz w:val="24"/>
          <w:szCs w:val="24"/>
        </w:rPr>
        <w:t>6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Методика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определения объема недополученных (выпадающих) доходов бюджета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поселения в связи с предоставлением налоговых льгот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1. Расчет объема недополученных (выпадающих) доходов бюджета поселения от предоставления налоговых льгот производится по каждому виду местных налогов, в отношении каждой из предоставленных льгот и по каждой категории их получателей по отдельным видам экономической деятельности.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2. Для расчета объема недополученных (выпадающих) доходов бюджета поселения от предоставления налоговой льготы необходимо определить размер налоговой базы по каждому виду налога, попадающему под действие налоговой льготы;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в условиях года, предшествующего году применения налоговой льготы;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- в условиях года начала применения налоговой льготы.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3. Расчет объема недополученных (выпадающих) доходов бюджета поселения от предоставления налоговых льгот производится по следующим формулам: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3.1</w:t>
      </w:r>
      <w:r w:rsidR="00E40AB1">
        <w:rPr>
          <w:rFonts w:ascii="Arial" w:hAnsi="Arial" w:cs="Arial"/>
          <w:color w:val="333333"/>
          <w:sz w:val="24"/>
          <w:szCs w:val="24"/>
        </w:rPr>
        <w:t>.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в случае, если предоставление льготы заключается в освобождении от налогообложения части базы налога: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                       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Спб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=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Сснб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* НС,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 где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Спб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сумма недополученных (выпадающих) доходов;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Сснб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размер сокращения базы налога в связи с предоставлением льготы;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       НС - действующая в период предоставления льготы ставка налога.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3.2</w:t>
      </w:r>
      <w:r w:rsidR="00E40AB1">
        <w:rPr>
          <w:rFonts w:ascii="Arial" w:hAnsi="Arial" w:cs="Arial"/>
          <w:color w:val="333333"/>
          <w:sz w:val="24"/>
          <w:szCs w:val="24"/>
        </w:rPr>
        <w:t xml:space="preserve">. 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в случае, если предоставление льготы заключается в обложении части базы налога по пониженной налоговой ставке: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                  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Спб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=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БНл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* (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НСб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НСл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>),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где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Спб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сумма недополученных (выпадающих) доходов;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БНл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размер базы налога, на которую распространяется действие льготной ставки;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НСб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действующая в период предоставления льготы базовая  ставка налога;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 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НСл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 xml:space="preserve"> - льготная ставка налога.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Размер сокращения базы налога по причине предоставления льгот (</w:t>
      </w:r>
      <w:proofErr w:type="spellStart"/>
      <w:r w:rsidRPr="005B2602">
        <w:rPr>
          <w:rFonts w:ascii="Arial" w:hAnsi="Arial" w:cs="Arial"/>
          <w:color w:val="333333"/>
          <w:sz w:val="24"/>
          <w:szCs w:val="24"/>
        </w:rPr>
        <w:t>Сснб</w:t>
      </w:r>
      <w:proofErr w:type="spellEnd"/>
      <w:r w:rsidRPr="005B2602">
        <w:rPr>
          <w:rFonts w:ascii="Arial" w:hAnsi="Arial" w:cs="Arial"/>
          <w:color w:val="333333"/>
          <w:sz w:val="24"/>
          <w:szCs w:val="24"/>
        </w:rPr>
        <w:t>) представляет собой: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>- по земельному налогу - кадастровую стоимость земельных участков, освобождаемых от налогообложения либо облагаемых по более низкой налоговой ставке;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- по налогу на имущество физических лиц - инвентаризационная стоимость строений, помещений и сооружений, освобождаемых от налогообложения или облагаемых по более низкой налоговой ставке. 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 xml:space="preserve">Отчетная форма для оценки объема </w:t>
      </w:r>
      <w:proofErr w:type="gramStart"/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недополученных</w:t>
      </w:r>
      <w:proofErr w:type="gramEnd"/>
      <w:r w:rsidRPr="005B2602">
        <w:rPr>
          <w:rFonts w:ascii="Arial" w:hAnsi="Arial" w:cs="Arial"/>
          <w:b/>
          <w:bCs/>
          <w:color w:val="333333"/>
          <w:sz w:val="24"/>
          <w:szCs w:val="24"/>
        </w:rPr>
        <w:t xml:space="preserve"> (выпадающих)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доходов бюджета поселения в связи с предоставлением налоговых льгот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по состоянию на «____» _____________20___г.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Вид налога __________________________________________________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Содержание налоговой льготы __________________________________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Категория получателей льготы __________________________________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540"/>
        <w:gridCol w:w="4215"/>
        <w:gridCol w:w="2400"/>
        <w:gridCol w:w="2250"/>
      </w:tblGrid>
      <w:tr w:rsidR="007B5DCC" w:rsidRPr="005B2602" w:rsidTr="007B5DC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№ п/п 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показатель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Значение показателя по годам (за период не менее трех лет)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Примечание 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Налоговая база по налогу за период с начала года,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2.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Размер сокращения налоговой базы по налогу за период с начала года,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 освобождении от налогообложения части базы налога 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Базовая ставка налога 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 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Льготная ставка налога 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в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 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 установлении пониженной ставки 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5.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Сумма недополученных (выпадающих) доходов бюджета в связи с предоставлением налоговой льготы,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7B5DCC" w:rsidRPr="005B2602" w:rsidRDefault="007B5DCC" w:rsidP="007B5DCC">
      <w:pPr>
        <w:pStyle w:val="a3"/>
        <w:tabs>
          <w:tab w:val="left" w:pos="7275"/>
        </w:tabs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ab/>
      </w: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 xml:space="preserve"> Приложение № 3                                                                                                                                      к </w:t>
      </w:r>
      <w:r w:rsidR="00E40AB1">
        <w:rPr>
          <w:rFonts w:ascii="Arial" w:hAnsi="Arial" w:cs="Arial"/>
          <w:color w:val="333333"/>
          <w:sz w:val="24"/>
          <w:szCs w:val="24"/>
        </w:rPr>
        <w:t>Решению Совета депутатов</w:t>
      </w:r>
    </w:p>
    <w:p w:rsidR="007B5DCC" w:rsidRPr="005B2602" w:rsidRDefault="00E40AB1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Краснознаменского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сельского поселения                                                                                                                         №</w:t>
      </w:r>
      <w:r>
        <w:rPr>
          <w:rFonts w:ascii="Arial" w:hAnsi="Arial" w:cs="Arial"/>
          <w:color w:val="333333"/>
          <w:sz w:val="24"/>
          <w:szCs w:val="24"/>
        </w:rPr>
        <w:t>78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от </w:t>
      </w:r>
      <w:r w:rsidR="00661581">
        <w:rPr>
          <w:rFonts w:ascii="Arial" w:hAnsi="Arial" w:cs="Arial"/>
          <w:color w:val="333333"/>
          <w:sz w:val="24"/>
          <w:szCs w:val="24"/>
        </w:rPr>
        <w:t>25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4"/>
          <w:szCs w:val="24"/>
        </w:rPr>
        <w:t>03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.201</w:t>
      </w:r>
      <w:r>
        <w:rPr>
          <w:rFonts w:ascii="Arial" w:hAnsi="Arial" w:cs="Arial"/>
          <w:color w:val="333333"/>
          <w:sz w:val="24"/>
          <w:szCs w:val="24"/>
        </w:rPr>
        <w:t>6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  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 xml:space="preserve">Сводная оценка бюджетной эффективности  </w:t>
      </w:r>
      <w:proofErr w:type="gramStart"/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предоставленных</w:t>
      </w:r>
      <w:proofErr w:type="gramEnd"/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налоговых льгот по состоянию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на «____»__________20__года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Вид налога _______________________________________________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Содержание налоговой льготы 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Категория получателей льготы _______________________________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720"/>
        <w:gridCol w:w="3705"/>
        <w:gridCol w:w="2145"/>
        <w:gridCol w:w="1565"/>
      </w:tblGrid>
      <w:tr w:rsidR="007B5DCC" w:rsidRPr="005B2602" w:rsidTr="007B5DCC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№ п/п </w:t>
            </w:r>
          </w:p>
        </w:tc>
        <w:tc>
          <w:tcPr>
            <w:tcW w:w="3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показатель 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Значение показателя по годам (за период не менее трех лет)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примечание 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Налоговая база по налогу на начало года,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Налоговая база по налогу за период с начала года,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Фонд оплаты труда на начало года,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Фонд оплаты труда за период с начала года, тыс.</w:t>
            </w:r>
            <w:r w:rsidR="00E40AB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5.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Снижение расходов бюджета поселения, тыс.</w:t>
            </w:r>
            <w:r w:rsidR="00E40AB1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руб.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6.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Сумма бюджетной эффективности от предоставления налоговых льгот, тыс</w:t>
            </w:r>
            <w:proofErr w:type="gramStart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.р</w:t>
            </w:r>
            <w:proofErr w:type="gramEnd"/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уб.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</w:p>
    <w:p w:rsidR="007B5DCC" w:rsidRPr="005B2602" w:rsidRDefault="007B5DCC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lastRenderedPageBreak/>
        <w:t xml:space="preserve">        Приложение № 4                                                                                                                              к </w:t>
      </w:r>
      <w:r w:rsidR="00E40AB1">
        <w:rPr>
          <w:rFonts w:ascii="Arial" w:hAnsi="Arial" w:cs="Arial"/>
          <w:color w:val="333333"/>
          <w:sz w:val="24"/>
          <w:szCs w:val="24"/>
        </w:rPr>
        <w:t>решению Совета д</w:t>
      </w:r>
      <w:r w:rsidR="00A82A56">
        <w:rPr>
          <w:rFonts w:ascii="Arial" w:hAnsi="Arial" w:cs="Arial"/>
          <w:color w:val="333333"/>
          <w:sz w:val="24"/>
          <w:szCs w:val="24"/>
        </w:rPr>
        <w:t xml:space="preserve">епутатов </w:t>
      </w:r>
      <w:r w:rsidRPr="005B260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7B5DCC" w:rsidRPr="005B2602" w:rsidRDefault="00A82A56" w:rsidP="007B5DCC">
      <w:pPr>
        <w:pStyle w:val="a3"/>
        <w:jc w:val="righ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Краснознаменского 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сельского поселения                                                                                                                             №</w:t>
      </w:r>
      <w:r>
        <w:rPr>
          <w:rFonts w:ascii="Arial" w:hAnsi="Arial" w:cs="Arial"/>
          <w:color w:val="333333"/>
          <w:sz w:val="24"/>
          <w:szCs w:val="24"/>
        </w:rPr>
        <w:t xml:space="preserve">78 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 xml:space="preserve"> от </w:t>
      </w:r>
      <w:r w:rsidR="00661581">
        <w:rPr>
          <w:rFonts w:ascii="Arial" w:hAnsi="Arial" w:cs="Arial"/>
          <w:color w:val="333333"/>
          <w:sz w:val="24"/>
          <w:szCs w:val="24"/>
        </w:rPr>
        <w:t>25</w:t>
      </w:r>
      <w:r>
        <w:rPr>
          <w:rFonts w:ascii="Arial" w:hAnsi="Arial" w:cs="Arial"/>
          <w:color w:val="333333"/>
          <w:sz w:val="24"/>
          <w:szCs w:val="24"/>
        </w:rPr>
        <w:t>.03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.201</w:t>
      </w:r>
      <w:r>
        <w:rPr>
          <w:rFonts w:ascii="Arial" w:hAnsi="Arial" w:cs="Arial"/>
          <w:color w:val="333333"/>
          <w:sz w:val="24"/>
          <w:szCs w:val="24"/>
        </w:rPr>
        <w:t>6</w:t>
      </w:r>
      <w:r w:rsidR="007B5DCC" w:rsidRPr="005B2602">
        <w:rPr>
          <w:rFonts w:ascii="Arial" w:hAnsi="Arial" w:cs="Arial"/>
          <w:color w:val="333333"/>
          <w:sz w:val="24"/>
          <w:szCs w:val="24"/>
        </w:rPr>
        <w:t>.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            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 xml:space="preserve">                                                                                                   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 xml:space="preserve">Сводная оценка эффективности  </w:t>
      </w:r>
      <w:proofErr w:type="gramStart"/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предоставленных</w:t>
      </w:r>
      <w:proofErr w:type="gramEnd"/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(планируемых к предоставлению) налоговых льгот</w:t>
      </w:r>
    </w:p>
    <w:p w:rsidR="007B5DCC" w:rsidRPr="005B2602" w:rsidRDefault="007B5DCC" w:rsidP="007B5DCC">
      <w:pPr>
        <w:pStyle w:val="a3"/>
        <w:jc w:val="center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b/>
          <w:bCs/>
          <w:color w:val="333333"/>
          <w:sz w:val="24"/>
          <w:szCs w:val="24"/>
        </w:rPr>
        <w:t>по состоянию на «____»__________20__года</w:t>
      </w:r>
    </w:p>
    <w:p w:rsidR="007B5DCC" w:rsidRPr="005B2602" w:rsidRDefault="007B5DCC" w:rsidP="007B5DCC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5B2602">
        <w:rPr>
          <w:rFonts w:ascii="Arial" w:hAnsi="Arial" w:cs="Arial"/>
          <w:color w:val="333333"/>
          <w:sz w:val="24"/>
          <w:szCs w:val="24"/>
        </w:rPr>
        <w:t> 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540"/>
        <w:gridCol w:w="3286"/>
        <w:gridCol w:w="2151"/>
        <w:gridCol w:w="2365"/>
        <w:gridCol w:w="1968"/>
      </w:tblGrid>
      <w:tr w:rsidR="007B5DCC" w:rsidRPr="005B2602" w:rsidTr="007B5DCC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№ п/п </w:t>
            </w:r>
          </w:p>
        </w:tc>
        <w:tc>
          <w:tcPr>
            <w:tcW w:w="3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Наименование категории налогоплательщиков и бюджета поселения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Сумма недополученных (выпадающих) доходов бюджета поселения  по годам (за период не менее трех лет)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Сумма бюджетной (социальной) эффективности  по годам (за период не менее трех лет)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Оценка эффективности налоговых льгот по годам (за период не менее трех лет)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2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4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 xml:space="preserve">5 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7B5DCC" w:rsidRPr="005B2602" w:rsidTr="007B5DCC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B5DCC" w:rsidRPr="005B2602" w:rsidRDefault="007B5DCC">
            <w:pPr>
              <w:pStyle w:val="a3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5B2602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7B5DCC" w:rsidRPr="005B2602" w:rsidRDefault="007B5DCC" w:rsidP="007B5DCC">
      <w:pPr>
        <w:pStyle w:val="a3"/>
        <w:jc w:val="both"/>
        <w:rPr>
          <w:rFonts w:ascii="Arial" w:hAnsi="Arial" w:cs="Arial"/>
          <w:sz w:val="24"/>
          <w:szCs w:val="24"/>
        </w:rPr>
      </w:pPr>
      <w:r w:rsidRPr="005B2602">
        <w:rPr>
          <w:rFonts w:ascii="Arial" w:hAnsi="Arial" w:cs="Arial"/>
          <w:sz w:val="24"/>
          <w:szCs w:val="24"/>
        </w:rPr>
        <w:t> </w:t>
      </w:r>
    </w:p>
    <w:p w:rsidR="006F0CB6" w:rsidRPr="005B2602" w:rsidRDefault="006F0CB6">
      <w:pPr>
        <w:rPr>
          <w:rFonts w:ascii="Arial" w:hAnsi="Arial" w:cs="Arial"/>
          <w:sz w:val="24"/>
          <w:szCs w:val="24"/>
        </w:rPr>
      </w:pPr>
    </w:p>
    <w:sectPr w:rsidR="006F0CB6" w:rsidRPr="005B2602" w:rsidSect="005B260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DCC"/>
    <w:rsid w:val="000C63BA"/>
    <w:rsid w:val="002F5091"/>
    <w:rsid w:val="00421B72"/>
    <w:rsid w:val="005B2602"/>
    <w:rsid w:val="00624597"/>
    <w:rsid w:val="00661581"/>
    <w:rsid w:val="006F0CB6"/>
    <w:rsid w:val="007B5DCC"/>
    <w:rsid w:val="007F359B"/>
    <w:rsid w:val="008A1DBD"/>
    <w:rsid w:val="00A82A56"/>
    <w:rsid w:val="00B83BE3"/>
    <w:rsid w:val="00C34E67"/>
    <w:rsid w:val="00C74D68"/>
    <w:rsid w:val="00E4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5DCC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semiHidden/>
    <w:unhideWhenUsed/>
    <w:rsid w:val="007B5DCC"/>
    <w:pPr>
      <w:spacing w:after="12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semiHidden/>
    <w:rsid w:val="007B5DCC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semiHidden/>
    <w:unhideWhenUsed/>
    <w:rsid w:val="007B5DCC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7B5DCC"/>
    <w:rPr>
      <w:rFonts w:ascii="Times New Roman" w:eastAsia="Times New Roman" w:hAnsi="Times New Roman" w:cs="Times New Roman"/>
      <w:sz w:val="26"/>
      <w:szCs w:val="20"/>
    </w:rPr>
  </w:style>
  <w:style w:type="paragraph" w:styleId="a8">
    <w:name w:val="No Spacing"/>
    <w:qFormat/>
    <w:rsid w:val="007B5DCC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7B5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i.ru/go?www.vlc.ru/law/07_05_2009_131fz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C24B-BC2F-419B-8608-2561DE79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15</cp:revision>
  <cp:lastPrinted>2016-03-30T07:19:00Z</cp:lastPrinted>
  <dcterms:created xsi:type="dcterms:W3CDTF">2016-02-29T08:13:00Z</dcterms:created>
  <dcterms:modified xsi:type="dcterms:W3CDTF">2016-03-30T07:19:00Z</dcterms:modified>
</cp:coreProperties>
</file>